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2A5" w:rsidRPr="00960D05" w:rsidRDefault="00BE62A5" w:rsidP="00BE62A5">
      <w:pPr>
        <w:spacing w:line="240" w:lineRule="auto"/>
        <w:jc w:val="both"/>
        <w:rPr>
          <w:rFonts w:ascii="Times New Roman" w:hAnsi="Times New Roman" w:cs="Times New Roman"/>
          <w:lang w:val="en-US"/>
        </w:rPr>
      </w:pPr>
      <w:r w:rsidRPr="00960D05">
        <w:rPr>
          <w:rFonts w:ascii="Times New Roman" w:hAnsi="Times New Roman" w:cs="Times New Roman"/>
          <w:b/>
          <w:lang w:val="en-US"/>
        </w:rPr>
        <w:t xml:space="preserve">Table </w:t>
      </w:r>
      <w:proofErr w:type="spellStart"/>
      <w:r w:rsidRPr="00960D05">
        <w:rPr>
          <w:rFonts w:ascii="Times New Roman" w:hAnsi="Times New Roman" w:cs="Times New Roman"/>
          <w:b/>
          <w:lang w:val="en-US"/>
        </w:rPr>
        <w:t>S5</w:t>
      </w:r>
      <w:proofErr w:type="spellEnd"/>
      <w:r w:rsidRPr="00960D05">
        <w:rPr>
          <w:rFonts w:ascii="Times New Roman" w:hAnsi="Times New Roman" w:cs="Times New Roman"/>
          <w:lang w:val="en-US"/>
        </w:rPr>
        <w:t xml:space="preserve"> – Pairwise comparisons between the response surfaces of the five life history traits in </w:t>
      </w:r>
      <w:r w:rsidRPr="00960D05">
        <w:rPr>
          <w:rFonts w:ascii="Times New Roman" w:hAnsi="Times New Roman" w:cs="Times New Roman"/>
          <w:i/>
          <w:lang w:val="en-US"/>
        </w:rPr>
        <w:t xml:space="preserve">Drosophila </w:t>
      </w:r>
      <w:proofErr w:type="spellStart"/>
      <w:r w:rsidRPr="00960D05">
        <w:rPr>
          <w:rFonts w:ascii="Times New Roman" w:hAnsi="Times New Roman" w:cs="Times New Roman"/>
          <w:i/>
          <w:lang w:val="en-US"/>
        </w:rPr>
        <w:t>suzukii</w:t>
      </w:r>
      <w:proofErr w:type="spellEnd"/>
      <w:r w:rsidRPr="00960D05">
        <w:rPr>
          <w:rFonts w:ascii="Times New Roman" w:hAnsi="Times New Roman" w:cs="Times New Roman"/>
          <w:i/>
          <w:lang w:val="en-US"/>
        </w:rPr>
        <w:t>.</w:t>
      </w:r>
      <w:r w:rsidRPr="00960D05">
        <w:rPr>
          <w:rFonts w:ascii="Times New Roman" w:hAnsi="Times New Roman" w:cs="Times New Roman"/>
          <w:lang w:val="en-US"/>
        </w:rPr>
        <w:t xml:space="preserve"> </w:t>
      </w:r>
    </w:p>
    <w:tbl>
      <w:tblPr>
        <w:tblStyle w:val="TableGrid"/>
        <w:tblW w:w="0" w:type="auto"/>
        <w:tblInd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5"/>
        <w:gridCol w:w="1848"/>
        <w:gridCol w:w="1564"/>
        <w:gridCol w:w="1403"/>
        <w:gridCol w:w="1700"/>
      </w:tblGrid>
      <w:tr w:rsidR="00BE62A5" w:rsidRPr="00960D05" w:rsidTr="009567BC">
        <w:trPr>
          <w:trHeight w:val="288"/>
        </w:trPr>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E62A5" w:rsidRPr="00960D05" w:rsidRDefault="00BE62A5" w:rsidP="009567BC">
            <w:pPr>
              <w:rPr>
                <w:rFonts w:ascii="Times New Roman" w:hAnsi="Times New Roman" w:cs="Times New Roman"/>
                <w:b/>
                <w:bCs/>
              </w:rPr>
            </w:pPr>
            <w:r w:rsidRPr="00960D05">
              <w:rPr>
                <w:rFonts w:ascii="Times New Roman" w:hAnsi="Times New Roman" w:cs="Times New Roman"/>
                <w:lang w:val="en-US"/>
              </w:rPr>
              <w:t xml:space="preserve"> </w:t>
            </w:r>
            <w:r w:rsidRPr="00960D05">
              <w:rPr>
                <w:rFonts w:ascii="Times New Roman" w:hAnsi="Times New Roman" w:cs="Times New Roman"/>
                <w:b/>
                <w:bCs/>
              </w:rPr>
              <w:t>Life history trait A</w:t>
            </w:r>
          </w:p>
        </w:tc>
        <w:tc>
          <w:tcPr>
            <w:tcW w:w="184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E62A5" w:rsidRPr="00960D05" w:rsidRDefault="00BE62A5" w:rsidP="009567BC">
            <w:pPr>
              <w:rPr>
                <w:rFonts w:ascii="Times New Roman" w:hAnsi="Times New Roman" w:cs="Times New Roman"/>
                <w:b/>
                <w:bCs/>
              </w:rPr>
            </w:pPr>
            <w:r w:rsidRPr="00960D05">
              <w:rPr>
                <w:rFonts w:ascii="Times New Roman" w:hAnsi="Times New Roman" w:cs="Times New Roman"/>
                <w:b/>
                <w:bCs/>
              </w:rPr>
              <w:t>Life history trait B</w:t>
            </w:r>
          </w:p>
        </w:tc>
        <w:tc>
          <w:tcPr>
            <w:tcW w:w="156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E62A5" w:rsidRPr="00960D05" w:rsidRDefault="00BE62A5" w:rsidP="009567BC">
            <w:pPr>
              <w:rPr>
                <w:rFonts w:ascii="Times New Roman" w:hAnsi="Times New Roman" w:cs="Times New Roman"/>
                <w:b/>
                <w:bCs/>
              </w:rPr>
            </w:pPr>
            <w:r w:rsidRPr="00960D05">
              <w:rPr>
                <w:rFonts w:ascii="Times New Roman" w:hAnsi="Times New Roman" w:cs="Times New Roman"/>
                <w:b/>
                <w:bCs/>
              </w:rPr>
              <w:t>D. Freedom</w:t>
            </w:r>
          </w:p>
        </w:tc>
        <w:tc>
          <w:tcPr>
            <w:tcW w:w="140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E62A5" w:rsidRPr="00960D05" w:rsidRDefault="00BE62A5" w:rsidP="009567BC">
            <w:pPr>
              <w:rPr>
                <w:rFonts w:ascii="Times New Roman" w:hAnsi="Times New Roman" w:cs="Times New Roman"/>
                <w:b/>
                <w:bCs/>
              </w:rPr>
            </w:pPr>
            <w:r w:rsidRPr="00960D05">
              <w:rPr>
                <w:rFonts w:ascii="Times New Roman" w:hAnsi="Times New Roman" w:cs="Times New Roman"/>
                <w:b/>
                <w:bCs/>
              </w:rPr>
              <w:t>L ratio</w:t>
            </w:r>
          </w:p>
        </w:tc>
        <w:tc>
          <w:tcPr>
            <w:tcW w:w="170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BE62A5" w:rsidRPr="00960D05" w:rsidRDefault="00BE62A5" w:rsidP="009567BC">
            <w:pPr>
              <w:rPr>
                <w:rFonts w:ascii="Times New Roman" w:hAnsi="Times New Roman" w:cs="Times New Roman"/>
                <w:b/>
                <w:bCs/>
              </w:rPr>
            </w:pPr>
            <w:r w:rsidRPr="00960D05">
              <w:rPr>
                <w:rFonts w:ascii="Times New Roman" w:hAnsi="Times New Roman" w:cs="Times New Roman"/>
                <w:b/>
                <w:bCs/>
                <w:i/>
              </w:rPr>
              <w:t>p</w:t>
            </w:r>
            <w:r w:rsidRPr="00960D05">
              <w:rPr>
                <w:rFonts w:ascii="Times New Roman" w:hAnsi="Times New Roman" w:cs="Times New Roman"/>
                <w:b/>
                <w:bCs/>
              </w:rPr>
              <w:t>-value</w:t>
            </w:r>
          </w:p>
        </w:tc>
      </w:tr>
      <w:tr w:rsidR="00BE62A5" w:rsidRPr="00960D05" w:rsidTr="009567BC">
        <w:trPr>
          <w:trHeight w:val="288"/>
        </w:trPr>
        <w:tc>
          <w:tcPr>
            <w:tcW w:w="1985" w:type="dxa"/>
            <w:tcBorders>
              <w:top w:val="single" w:sz="4" w:space="0" w:color="auto"/>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Survival</w:t>
            </w:r>
          </w:p>
        </w:tc>
        <w:tc>
          <w:tcPr>
            <w:tcW w:w="1848" w:type="dxa"/>
            <w:tcBorders>
              <w:top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564" w:type="dxa"/>
            <w:tcBorders>
              <w:top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tcBorders>
              <w:top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13.552</w:t>
            </w:r>
          </w:p>
        </w:tc>
        <w:tc>
          <w:tcPr>
            <w:tcW w:w="1700" w:type="dxa"/>
            <w:tcBorders>
              <w:top w:val="single" w:sz="4" w:space="0" w:color="auto"/>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0.187</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Survival</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7.449</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0.947</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Survival</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inv. Dev. Time</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12.362</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0.241</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Survival</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Ovarioles</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5.710</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1.631</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inv. Dev. Time</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12.895</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0.219</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Female </w:t>
            </w:r>
            <w:r>
              <w:rPr>
                <w:rFonts w:ascii="Times New Roman" w:hAnsi="Times New Roman" w:cs="Times New Roman"/>
              </w:rPr>
              <w:t>mass</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Ovarioles</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6.022</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inv. Dev. Time</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10.191</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0.210</w:t>
            </w:r>
          </w:p>
        </w:tc>
      </w:tr>
      <w:tr w:rsidR="00BE62A5" w:rsidRPr="00960D05" w:rsidTr="009567BC">
        <w:trPr>
          <w:trHeight w:val="288"/>
        </w:trPr>
        <w:tc>
          <w:tcPr>
            <w:tcW w:w="1985" w:type="dxa"/>
            <w:tcBorders>
              <w:lef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 xml:space="preserve">Male </w:t>
            </w:r>
            <w:r>
              <w:rPr>
                <w:rFonts w:ascii="Times New Roman" w:hAnsi="Times New Roman" w:cs="Times New Roman"/>
              </w:rPr>
              <w:t>mass</w:t>
            </w:r>
          </w:p>
        </w:tc>
        <w:tc>
          <w:tcPr>
            <w:tcW w:w="1848"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Ovarioles</w:t>
            </w:r>
          </w:p>
        </w:tc>
        <w:tc>
          <w:tcPr>
            <w:tcW w:w="1564"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6.034</w:t>
            </w:r>
          </w:p>
        </w:tc>
        <w:tc>
          <w:tcPr>
            <w:tcW w:w="1700" w:type="dxa"/>
            <w:tcBorders>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w:t>
            </w:r>
          </w:p>
        </w:tc>
      </w:tr>
      <w:tr w:rsidR="00BE62A5" w:rsidRPr="00960D05" w:rsidTr="009567BC">
        <w:trPr>
          <w:trHeight w:val="288"/>
        </w:trPr>
        <w:tc>
          <w:tcPr>
            <w:tcW w:w="1985" w:type="dxa"/>
            <w:tcBorders>
              <w:left w:val="single" w:sz="4" w:space="0" w:color="auto"/>
              <w:bottom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Ovarioles</w:t>
            </w:r>
          </w:p>
        </w:tc>
        <w:tc>
          <w:tcPr>
            <w:tcW w:w="1848" w:type="dxa"/>
            <w:tcBorders>
              <w:bottom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inv. Dev. Time</w:t>
            </w:r>
          </w:p>
        </w:tc>
        <w:tc>
          <w:tcPr>
            <w:tcW w:w="1564" w:type="dxa"/>
            <w:tcBorders>
              <w:bottom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14</w:t>
            </w:r>
          </w:p>
        </w:tc>
        <w:tc>
          <w:tcPr>
            <w:tcW w:w="1403" w:type="dxa"/>
            <w:tcBorders>
              <w:bottom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10.802</w:t>
            </w:r>
          </w:p>
        </w:tc>
        <w:tc>
          <w:tcPr>
            <w:tcW w:w="1700" w:type="dxa"/>
            <w:tcBorders>
              <w:bottom w:val="single" w:sz="4" w:space="0" w:color="auto"/>
              <w:right w:val="single" w:sz="4" w:space="0" w:color="auto"/>
            </w:tcBorders>
            <w:noWrap/>
            <w:hideMark/>
          </w:tcPr>
          <w:p w:rsidR="00BE62A5" w:rsidRPr="00960D05" w:rsidRDefault="00BE62A5" w:rsidP="009567BC">
            <w:pPr>
              <w:rPr>
                <w:rFonts w:ascii="Times New Roman" w:hAnsi="Times New Roman" w:cs="Times New Roman"/>
              </w:rPr>
            </w:pPr>
            <w:r w:rsidRPr="00960D05">
              <w:rPr>
                <w:rFonts w:ascii="Times New Roman" w:hAnsi="Times New Roman" w:cs="Times New Roman"/>
              </w:rPr>
              <w:t>0.388</w:t>
            </w:r>
          </w:p>
        </w:tc>
      </w:tr>
    </w:tbl>
    <w:p w:rsidR="00BE62A5" w:rsidRPr="00960D05" w:rsidRDefault="00BE62A5" w:rsidP="00BE62A5">
      <w:pPr>
        <w:spacing w:line="240" w:lineRule="auto"/>
        <w:rPr>
          <w:rFonts w:ascii="Times New Roman" w:hAnsi="Times New Roman" w:cs="Times New Roman"/>
          <w:lang w:val="en-US"/>
        </w:rPr>
      </w:pPr>
      <w:r w:rsidRPr="00960D05">
        <w:rPr>
          <w:rFonts w:ascii="Times New Roman" w:hAnsi="Times New Roman" w:cs="Times New Roman"/>
          <w:lang w:val="en-US"/>
        </w:rPr>
        <w:t xml:space="preserve">Using partial F tests, we compared the response surfaces generated from linear mixed effects models on the scaled parameter values, using replicates as our random effect. For developmental time, we inverted the data for comparison. The </w:t>
      </w:r>
      <w:r w:rsidRPr="00960D05">
        <w:rPr>
          <w:rFonts w:ascii="Times New Roman" w:hAnsi="Times New Roman" w:cs="Times New Roman"/>
          <w:i/>
          <w:lang w:val="en-US"/>
        </w:rPr>
        <w:t>p</w:t>
      </w:r>
      <w:r w:rsidRPr="00960D05">
        <w:rPr>
          <w:rFonts w:ascii="Times New Roman" w:hAnsi="Times New Roman" w:cs="Times New Roman"/>
          <w:lang w:val="en-US"/>
        </w:rPr>
        <w:t xml:space="preserve"> values were adjusted using the Holm’s method.</w:t>
      </w:r>
    </w:p>
    <w:p w:rsidR="00226BF3" w:rsidRPr="00BE62A5" w:rsidRDefault="00226BF3" w:rsidP="00BE62A5"/>
    <w:sectPr w:rsidR="00226BF3" w:rsidRPr="00BE62A5" w:rsidSect="009A1DCC">
      <w:pgSz w:w="11906" w:h="16838"/>
      <w:pgMar w:top="1418"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uno Soares">
    <w15:presenceInfo w15:providerId="Windows Live" w15:userId="0b0757bc78668d7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3153D"/>
    <w:rsid w:val="0003463E"/>
    <w:rsid w:val="000518E0"/>
    <w:rsid w:val="00052CEA"/>
    <w:rsid w:val="00087F76"/>
    <w:rsid w:val="000C6BBB"/>
    <w:rsid w:val="000D1506"/>
    <w:rsid w:val="00133CEA"/>
    <w:rsid w:val="001C794A"/>
    <w:rsid w:val="001E3662"/>
    <w:rsid w:val="00203BE7"/>
    <w:rsid w:val="00223F13"/>
    <w:rsid w:val="00226BF3"/>
    <w:rsid w:val="00244464"/>
    <w:rsid w:val="00253E9D"/>
    <w:rsid w:val="00257FDA"/>
    <w:rsid w:val="00263A5E"/>
    <w:rsid w:val="00284F88"/>
    <w:rsid w:val="00287976"/>
    <w:rsid w:val="002C7843"/>
    <w:rsid w:val="00307A23"/>
    <w:rsid w:val="0034430D"/>
    <w:rsid w:val="003E1DF6"/>
    <w:rsid w:val="003F2CC8"/>
    <w:rsid w:val="00406895"/>
    <w:rsid w:val="00430170"/>
    <w:rsid w:val="00446AD4"/>
    <w:rsid w:val="0047129B"/>
    <w:rsid w:val="00505A69"/>
    <w:rsid w:val="005D674E"/>
    <w:rsid w:val="005E1321"/>
    <w:rsid w:val="00600534"/>
    <w:rsid w:val="00610321"/>
    <w:rsid w:val="00631F36"/>
    <w:rsid w:val="006348F0"/>
    <w:rsid w:val="006E5580"/>
    <w:rsid w:val="007413C1"/>
    <w:rsid w:val="00835385"/>
    <w:rsid w:val="00850A91"/>
    <w:rsid w:val="00860FC0"/>
    <w:rsid w:val="008A3157"/>
    <w:rsid w:val="008C5417"/>
    <w:rsid w:val="00934392"/>
    <w:rsid w:val="00940B85"/>
    <w:rsid w:val="00960D05"/>
    <w:rsid w:val="00967A2E"/>
    <w:rsid w:val="00992864"/>
    <w:rsid w:val="009A1DCC"/>
    <w:rsid w:val="009A6534"/>
    <w:rsid w:val="009B3B89"/>
    <w:rsid w:val="009D2CCC"/>
    <w:rsid w:val="00A3043C"/>
    <w:rsid w:val="00A90FD3"/>
    <w:rsid w:val="00AD4B73"/>
    <w:rsid w:val="00AD78CB"/>
    <w:rsid w:val="00B157F4"/>
    <w:rsid w:val="00B30C97"/>
    <w:rsid w:val="00B3153D"/>
    <w:rsid w:val="00B5615D"/>
    <w:rsid w:val="00B729E7"/>
    <w:rsid w:val="00B8122E"/>
    <w:rsid w:val="00BA6D03"/>
    <w:rsid w:val="00BE0BB6"/>
    <w:rsid w:val="00BE62A5"/>
    <w:rsid w:val="00C71530"/>
    <w:rsid w:val="00CA1CCA"/>
    <w:rsid w:val="00CB39DB"/>
    <w:rsid w:val="00CE7741"/>
    <w:rsid w:val="00CF46C3"/>
    <w:rsid w:val="00D17C90"/>
    <w:rsid w:val="00D33B78"/>
    <w:rsid w:val="00D56816"/>
    <w:rsid w:val="00D7118C"/>
    <w:rsid w:val="00D76AD9"/>
    <w:rsid w:val="00DA3E62"/>
    <w:rsid w:val="00DB603A"/>
    <w:rsid w:val="00DD074A"/>
    <w:rsid w:val="00E25081"/>
    <w:rsid w:val="00E314AB"/>
    <w:rsid w:val="00E65CF5"/>
    <w:rsid w:val="00EA49F8"/>
    <w:rsid w:val="00EB0AB6"/>
    <w:rsid w:val="00EB6CE4"/>
    <w:rsid w:val="00EC0BC7"/>
    <w:rsid w:val="00ED3289"/>
    <w:rsid w:val="00EE41F1"/>
    <w:rsid w:val="00F07B8A"/>
    <w:rsid w:val="00F55BDC"/>
    <w:rsid w:val="00FB3500"/>
    <w:rsid w:val="00FB4C91"/>
    <w:rsid w:val="00FC7B47"/>
    <w:rsid w:val="00FD28F1"/>
    <w:rsid w:val="00FD6E9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webSettings.xml><?xml version="1.0" encoding="utf-8"?>
<w:webSettings xmlns:r="http://schemas.openxmlformats.org/officeDocument/2006/relationships" xmlns:w="http://schemas.openxmlformats.org/wordprocessingml/2006/main">
  <w:divs>
    <w:div w:id="22562347">
      <w:bodyDiv w:val="1"/>
      <w:marLeft w:val="0"/>
      <w:marRight w:val="0"/>
      <w:marTop w:val="0"/>
      <w:marBottom w:val="0"/>
      <w:divBdr>
        <w:top w:val="none" w:sz="0" w:space="0" w:color="auto"/>
        <w:left w:val="none" w:sz="0" w:space="0" w:color="auto"/>
        <w:bottom w:val="none" w:sz="0" w:space="0" w:color="auto"/>
        <w:right w:val="none" w:sz="0" w:space="0" w:color="auto"/>
      </w:divBdr>
    </w:div>
    <w:div w:id="141168011">
      <w:bodyDiv w:val="1"/>
      <w:marLeft w:val="0"/>
      <w:marRight w:val="0"/>
      <w:marTop w:val="0"/>
      <w:marBottom w:val="0"/>
      <w:divBdr>
        <w:top w:val="none" w:sz="0" w:space="0" w:color="auto"/>
        <w:left w:val="none" w:sz="0" w:space="0" w:color="auto"/>
        <w:bottom w:val="none" w:sz="0" w:space="0" w:color="auto"/>
        <w:right w:val="none" w:sz="0" w:space="0" w:color="auto"/>
      </w:divBdr>
    </w:div>
    <w:div w:id="162748771">
      <w:bodyDiv w:val="1"/>
      <w:marLeft w:val="0"/>
      <w:marRight w:val="0"/>
      <w:marTop w:val="0"/>
      <w:marBottom w:val="0"/>
      <w:divBdr>
        <w:top w:val="none" w:sz="0" w:space="0" w:color="auto"/>
        <w:left w:val="none" w:sz="0" w:space="0" w:color="auto"/>
        <w:bottom w:val="none" w:sz="0" w:space="0" w:color="auto"/>
        <w:right w:val="none" w:sz="0" w:space="0" w:color="auto"/>
      </w:divBdr>
    </w:div>
    <w:div w:id="301546630">
      <w:bodyDiv w:val="1"/>
      <w:marLeft w:val="0"/>
      <w:marRight w:val="0"/>
      <w:marTop w:val="0"/>
      <w:marBottom w:val="0"/>
      <w:divBdr>
        <w:top w:val="none" w:sz="0" w:space="0" w:color="auto"/>
        <w:left w:val="none" w:sz="0" w:space="0" w:color="auto"/>
        <w:bottom w:val="none" w:sz="0" w:space="0" w:color="auto"/>
        <w:right w:val="none" w:sz="0" w:space="0" w:color="auto"/>
      </w:divBdr>
    </w:div>
    <w:div w:id="332611877">
      <w:bodyDiv w:val="1"/>
      <w:marLeft w:val="0"/>
      <w:marRight w:val="0"/>
      <w:marTop w:val="0"/>
      <w:marBottom w:val="0"/>
      <w:divBdr>
        <w:top w:val="none" w:sz="0" w:space="0" w:color="auto"/>
        <w:left w:val="none" w:sz="0" w:space="0" w:color="auto"/>
        <w:bottom w:val="none" w:sz="0" w:space="0" w:color="auto"/>
        <w:right w:val="none" w:sz="0" w:space="0" w:color="auto"/>
      </w:divBdr>
    </w:div>
    <w:div w:id="344357498">
      <w:bodyDiv w:val="1"/>
      <w:marLeft w:val="0"/>
      <w:marRight w:val="0"/>
      <w:marTop w:val="0"/>
      <w:marBottom w:val="0"/>
      <w:divBdr>
        <w:top w:val="none" w:sz="0" w:space="0" w:color="auto"/>
        <w:left w:val="none" w:sz="0" w:space="0" w:color="auto"/>
        <w:bottom w:val="none" w:sz="0" w:space="0" w:color="auto"/>
        <w:right w:val="none" w:sz="0" w:space="0" w:color="auto"/>
      </w:divBdr>
    </w:div>
    <w:div w:id="440805981">
      <w:bodyDiv w:val="1"/>
      <w:marLeft w:val="0"/>
      <w:marRight w:val="0"/>
      <w:marTop w:val="0"/>
      <w:marBottom w:val="0"/>
      <w:divBdr>
        <w:top w:val="none" w:sz="0" w:space="0" w:color="auto"/>
        <w:left w:val="none" w:sz="0" w:space="0" w:color="auto"/>
        <w:bottom w:val="none" w:sz="0" w:space="0" w:color="auto"/>
        <w:right w:val="none" w:sz="0" w:space="0" w:color="auto"/>
      </w:divBdr>
    </w:div>
    <w:div w:id="583758161">
      <w:bodyDiv w:val="1"/>
      <w:marLeft w:val="0"/>
      <w:marRight w:val="0"/>
      <w:marTop w:val="0"/>
      <w:marBottom w:val="0"/>
      <w:divBdr>
        <w:top w:val="none" w:sz="0" w:space="0" w:color="auto"/>
        <w:left w:val="none" w:sz="0" w:space="0" w:color="auto"/>
        <w:bottom w:val="none" w:sz="0" w:space="0" w:color="auto"/>
        <w:right w:val="none" w:sz="0" w:space="0" w:color="auto"/>
      </w:divBdr>
    </w:div>
    <w:div w:id="711618126">
      <w:bodyDiv w:val="1"/>
      <w:marLeft w:val="0"/>
      <w:marRight w:val="0"/>
      <w:marTop w:val="0"/>
      <w:marBottom w:val="0"/>
      <w:divBdr>
        <w:top w:val="none" w:sz="0" w:space="0" w:color="auto"/>
        <w:left w:val="none" w:sz="0" w:space="0" w:color="auto"/>
        <w:bottom w:val="none" w:sz="0" w:space="0" w:color="auto"/>
        <w:right w:val="none" w:sz="0" w:space="0" w:color="auto"/>
      </w:divBdr>
    </w:div>
    <w:div w:id="848715201">
      <w:bodyDiv w:val="1"/>
      <w:marLeft w:val="0"/>
      <w:marRight w:val="0"/>
      <w:marTop w:val="0"/>
      <w:marBottom w:val="0"/>
      <w:divBdr>
        <w:top w:val="none" w:sz="0" w:space="0" w:color="auto"/>
        <w:left w:val="none" w:sz="0" w:space="0" w:color="auto"/>
        <w:bottom w:val="none" w:sz="0" w:space="0" w:color="auto"/>
        <w:right w:val="none" w:sz="0" w:space="0" w:color="auto"/>
      </w:divBdr>
    </w:div>
    <w:div w:id="868376842">
      <w:bodyDiv w:val="1"/>
      <w:marLeft w:val="0"/>
      <w:marRight w:val="0"/>
      <w:marTop w:val="0"/>
      <w:marBottom w:val="0"/>
      <w:divBdr>
        <w:top w:val="none" w:sz="0" w:space="0" w:color="auto"/>
        <w:left w:val="none" w:sz="0" w:space="0" w:color="auto"/>
        <w:bottom w:val="none" w:sz="0" w:space="0" w:color="auto"/>
        <w:right w:val="none" w:sz="0" w:space="0" w:color="auto"/>
      </w:divBdr>
    </w:div>
    <w:div w:id="873420819">
      <w:bodyDiv w:val="1"/>
      <w:marLeft w:val="0"/>
      <w:marRight w:val="0"/>
      <w:marTop w:val="0"/>
      <w:marBottom w:val="0"/>
      <w:divBdr>
        <w:top w:val="none" w:sz="0" w:space="0" w:color="auto"/>
        <w:left w:val="none" w:sz="0" w:space="0" w:color="auto"/>
        <w:bottom w:val="none" w:sz="0" w:space="0" w:color="auto"/>
        <w:right w:val="none" w:sz="0" w:space="0" w:color="auto"/>
      </w:divBdr>
    </w:div>
    <w:div w:id="884760491">
      <w:bodyDiv w:val="1"/>
      <w:marLeft w:val="0"/>
      <w:marRight w:val="0"/>
      <w:marTop w:val="0"/>
      <w:marBottom w:val="0"/>
      <w:divBdr>
        <w:top w:val="none" w:sz="0" w:space="0" w:color="auto"/>
        <w:left w:val="none" w:sz="0" w:space="0" w:color="auto"/>
        <w:bottom w:val="none" w:sz="0" w:space="0" w:color="auto"/>
        <w:right w:val="none" w:sz="0" w:space="0" w:color="auto"/>
      </w:divBdr>
    </w:div>
    <w:div w:id="982463025">
      <w:bodyDiv w:val="1"/>
      <w:marLeft w:val="0"/>
      <w:marRight w:val="0"/>
      <w:marTop w:val="0"/>
      <w:marBottom w:val="0"/>
      <w:divBdr>
        <w:top w:val="none" w:sz="0" w:space="0" w:color="auto"/>
        <w:left w:val="none" w:sz="0" w:space="0" w:color="auto"/>
        <w:bottom w:val="none" w:sz="0" w:space="0" w:color="auto"/>
        <w:right w:val="none" w:sz="0" w:space="0" w:color="auto"/>
      </w:divBdr>
    </w:div>
    <w:div w:id="994337729">
      <w:bodyDiv w:val="1"/>
      <w:marLeft w:val="0"/>
      <w:marRight w:val="0"/>
      <w:marTop w:val="0"/>
      <w:marBottom w:val="0"/>
      <w:divBdr>
        <w:top w:val="none" w:sz="0" w:space="0" w:color="auto"/>
        <w:left w:val="none" w:sz="0" w:space="0" w:color="auto"/>
        <w:bottom w:val="none" w:sz="0" w:space="0" w:color="auto"/>
        <w:right w:val="none" w:sz="0" w:space="0" w:color="auto"/>
      </w:divBdr>
    </w:div>
    <w:div w:id="1000155811">
      <w:bodyDiv w:val="1"/>
      <w:marLeft w:val="0"/>
      <w:marRight w:val="0"/>
      <w:marTop w:val="0"/>
      <w:marBottom w:val="0"/>
      <w:divBdr>
        <w:top w:val="none" w:sz="0" w:space="0" w:color="auto"/>
        <w:left w:val="none" w:sz="0" w:space="0" w:color="auto"/>
        <w:bottom w:val="none" w:sz="0" w:space="0" w:color="auto"/>
        <w:right w:val="none" w:sz="0" w:space="0" w:color="auto"/>
      </w:divBdr>
    </w:div>
    <w:div w:id="1018701163">
      <w:bodyDiv w:val="1"/>
      <w:marLeft w:val="0"/>
      <w:marRight w:val="0"/>
      <w:marTop w:val="0"/>
      <w:marBottom w:val="0"/>
      <w:divBdr>
        <w:top w:val="none" w:sz="0" w:space="0" w:color="auto"/>
        <w:left w:val="none" w:sz="0" w:space="0" w:color="auto"/>
        <w:bottom w:val="none" w:sz="0" w:space="0" w:color="auto"/>
        <w:right w:val="none" w:sz="0" w:space="0" w:color="auto"/>
      </w:divBdr>
    </w:div>
    <w:div w:id="1141653450">
      <w:bodyDiv w:val="1"/>
      <w:marLeft w:val="0"/>
      <w:marRight w:val="0"/>
      <w:marTop w:val="0"/>
      <w:marBottom w:val="0"/>
      <w:divBdr>
        <w:top w:val="none" w:sz="0" w:space="0" w:color="auto"/>
        <w:left w:val="none" w:sz="0" w:space="0" w:color="auto"/>
        <w:bottom w:val="none" w:sz="0" w:space="0" w:color="auto"/>
        <w:right w:val="none" w:sz="0" w:space="0" w:color="auto"/>
      </w:divBdr>
    </w:div>
    <w:div w:id="1158569855">
      <w:bodyDiv w:val="1"/>
      <w:marLeft w:val="0"/>
      <w:marRight w:val="0"/>
      <w:marTop w:val="0"/>
      <w:marBottom w:val="0"/>
      <w:divBdr>
        <w:top w:val="none" w:sz="0" w:space="0" w:color="auto"/>
        <w:left w:val="none" w:sz="0" w:space="0" w:color="auto"/>
        <w:bottom w:val="none" w:sz="0" w:space="0" w:color="auto"/>
        <w:right w:val="none" w:sz="0" w:space="0" w:color="auto"/>
      </w:divBdr>
    </w:div>
    <w:div w:id="1239092397">
      <w:bodyDiv w:val="1"/>
      <w:marLeft w:val="0"/>
      <w:marRight w:val="0"/>
      <w:marTop w:val="0"/>
      <w:marBottom w:val="0"/>
      <w:divBdr>
        <w:top w:val="none" w:sz="0" w:space="0" w:color="auto"/>
        <w:left w:val="none" w:sz="0" w:space="0" w:color="auto"/>
        <w:bottom w:val="none" w:sz="0" w:space="0" w:color="auto"/>
        <w:right w:val="none" w:sz="0" w:space="0" w:color="auto"/>
      </w:divBdr>
    </w:div>
    <w:div w:id="1281301190">
      <w:bodyDiv w:val="1"/>
      <w:marLeft w:val="0"/>
      <w:marRight w:val="0"/>
      <w:marTop w:val="0"/>
      <w:marBottom w:val="0"/>
      <w:divBdr>
        <w:top w:val="none" w:sz="0" w:space="0" w:color="auto"/>
        <w:left w:val="none" w:sz="0" w:space="0" w:color="auto"/>
        <w:bottom w:val="none" w:sz="0" w:space="0" w:color="auto"/>
        <w:right w:val="none" w:sz="0" w:space="0" w:color="auto"/>
      </w:divBdr>
    </w:div>
    <w:div w:id="1285623832">
      <w:bodyDiv w:val="1"/>
      <w:marLeft w:val="0"/>
      <w:marRight w:val="0"/>
      <w:marTop w:val="0"/>
      <w:marBottom w:val="0"/>
      <w:divBdr>
        <w:top w:val="none" w:sz="0" w:space="0" w:color="auto"/>
        <w:left w:val="none" w:sz="0" w:space="0" w:color="auto"/>
        <w:bottom w:val="none" w:sz="0" w:space="0" w:color="auto"/>
        <w:right w:val="none" w:sz="0" w:space="0" w:color="auto"/>
      </w:divBdr>
    </w:div>
    <w:div w:id="1342586079">
      <w:bodyDiv w:val="1"/>
      <w:marLeft w:val="0"/>
      <w:marRight w:val="0"/>
      <w:marTop w:val="0"/>
      <w:marBottom w:val="0"/>
      <w:divBdr>
        <w:top w:val="none" w:sz="0" w:space="0" w:color="auto"/>
        <w:left w:val="none" w:sz="0" w:space="0" w:color="auto"/>
        <w:bottom w:val="none" w:sz="0" w:space="0" w:color="auto"/>
        <w:right w:val="none" w:sz="0" w:space="0" w:color="auto"/>
      </w:divBdr>
    </w:div>
    <w:div w:id="1383020159">
      <w:bodyDiv w:val="1"/>
      <w:marLeft w:val="0"/>
      <w:marRight w:val="0"/>
      <w:marTop w:val="0"/>
      <w:marBottom w:val="0"/>
      <w:divBdr>
        <w:top w:val="none" w:sz="0" w:space="0" w:color="auto"/>
        <w:left w:val="none" w:sz="0" w:space="0" w:color="auto"/>
        <w:bottom w:val="none" w:sz="0" w:space="0" w:color="auto"/>
        <w:right w:val="none" w:sz="0" w:space="0" w:color="auto"/>
      </w:divBdr>
    </w:div>
    <w:div w:id="1423407602">
      <w:bodyDiv w:val="1"/>
      <w:marLeft w:val="0"/>
      <w:marRight w:val="0"/>
      <w:marTop w:val="0"/>
      <w:marBottom w:val="0"/>
      <w:divBdr>
        <w:top w:val="none" w:sz="0" w:space="0" w:color="auto"/>
        <w:left w:val="none" w:sz="0" w:space="0" w:color="auto"/>
        <w:bottom w:val="none" w:sz="0" w:space="0" w:color="auto"/>
        <w:right w:val="none" w:sz="0" w:space="0" w:color="auto"/>
      </w:divBdr>
    </w:div>
    <w:div w:id="1482699216">
      <w:bodyDiv w:val="1"/>
      <w:marLeft w:val="0"/>
      <w:marRight w:val="0"/>
      <w:marTop w:val="0"/>
      <w:marBottom w:val="0"/>
      <w:divBdr>
        <w:top w:val="none" w:sz="0" w:space="0" w:color="auto"/>
        <w:left w:val="none" w:sz="0" w:space="0" w:color="auto"/>
        <w:bottom w:val="none" w:sz="0" w:space="0" w:color="auto"/>
        <w:right w:val="none" w:sz="0" w:space="0" w:color="auto"/>
      </w:divBdr>
    </w:div>
    <w:div w:id="1584532323">
      <w:bodyDiv w:val="1"/>
      <w:marLeft w:val="0"/>
      <w:marRight w:val="0"/>
      <w:marTop w:val="0"/>
      <w:marBottom w:val="0"/>
      <w:divBdr>
        <w:top w:val="none" w:sz="0" w:space="0" w:color="auto"/>
        <w:left w:val="none" w:sz="0" w:space="0" w:color="auto"/>
        <w:bottom w:val="none" w:sz="0" w:space="0" w:color="auto"/>
        <w:right w:val="none" w:sz="0" w:space="0" w:color="auto"/>
      </w:divBdr>
    </w:div>
    <w:div w:id="1687750670">
      <w:bodyDiv w:val="1"/>
      <w:marLeft w:val="0"/>
      <w:marRight w:val="0"/>
      <w:marTop w:val="0"/>
      <w:marBottom w:val="0"/>
      <w:divBdr>
        <w:top w:val="none" w:sz="0" w:space="0" w:color="auto"/>
        <w:left w:val="none" w:sz="0" w:space="0" w:color="auto"/>
        <w:bottom w:val="none" w:sz="0" w:space="0" w:color="auto"/>
        <w:right w:val="none" w:sz="0" w:space="0" w:color="auto"/>
      </w:divBdr>
    </w:div>
    <w:div w:id="1729257232">
      <w:bodyDiv w:val="1"/>
      <w:marLeft w:val="0"/>
      <w:marRight w:val="0"/>
      <w:marTop w:val="0"/>
      <w:marBottom w:val="0"/>
      <w:divBdr>
        <w:top w:val="none" w:sz="0" w:space="0" w:color="auto"/>
        <w:left w:val="none" w:sz="0" w:space="0" w:color="auto"/>
        <w:bottom w:val="none" w:sz="0" w:space="0" w:color="auto"/>
        <w:right w:val="none" w:sz="0" w:space="0" w:color="auto"/>
      </w:divBdr>
    </w:div>
    <w:div w:id="1799953130">
      <w:bodyDiv w:val="1"/>
      <w:marLeft w:val="0"/>
      <w:marRight w:val="0"/>
      <w:marTop w:val="0"/>
      <w:marBottom w:val="0"/>
      <w:divBdr>
        <w:top w:val="none" w:sz="0" w:space="0" w:color="auto"/>
        <w:left w:val="none" w:sz="0" w:space="0" w:color="auto"/>
        <w:bottom w:val="none" w:sz="0" w:space="0" w:color="auto"/>
        <w:right w:val="none" w:sz="0" w:space="0" w:color="auto"/>
      </w:divBdr>
    </w:div>
    <w:div w:id="1939948243">
      <w:bodyDiv w:val="1"/>
      <w:marLeft w:val="0"/>
      <w:marRight w:val="0"/>
      <w:marTop w:val="0"/>
      <w:marBottom w:val="0"/>
      <w:divBdr>
        <w:top w:val="none" w:sz="0" w:space="0" w:color="auto"/>
        <w:left w:val="none" w:sz="0" w:space="0" w:color="auto"/>
        <w:bottom w:val="none" w:sz="0" w:space="0" w:color="auto"/>
        <w:right w:val="none" w:sz="0" w:space="0" w:color="auto"/>
      </w:divBdr>
    </w:div>
    <w:div w:id="1981418545">
      <w:bodyDiv w:val="1"/>
      <w:marLeft w:val="0"/>
      <w:marRight w:val="0"/>
      <w:marTop w:val="0"/>
      <w:marBottom w:val="0"/>
      <w:divBdr>
        <w:top w:val="none" w:sz="0" w:space="0" w:color="auto"/>
        <w:left w:val="none" w:sz="0" w:space="0" w:color="auto"/>
        <w:bottom w:val="none" w:sz="0" w:space="0" w:color="auto"/>
        <w:right w:val="none" w:sz="0" w:space="0" w:color="auto"/>
      </w:divBdr>
    </w:div>
    <w:div w:id="203503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CB021A-7E4C-4039-96D9-8FC715894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126</Words>
  <Characters>721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Conta Microsoft</dc:creator>
  <cp:lastModifiedBy>0013439</cp:lastModifiedBy>
  <cp:revision>3</cp:revision>
  <cp:lastPrinted>2016-08-22T15:06:00Z</cp:lastPrinted>
  <dcterms:created xsi:type="dcterms:W3CDTF">2017-05-11T13:04:00Z</dcterms:created>
  <dcterms:modified xsi:type="dcterms:W3CDTF">2017-05-17T04:51:00Z</dcterms:modified>
</cp:coreProperties>
</file>